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581FF916" w:rsidR="00D1444A" w:rsidRDefault="00A6428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2B893FD9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A32CE6">
        <w:rPr>
          <w:b/>
        </w:rPr>
        <w:t>14</w:t>
      </w:r>
      <w:r w:rsidR="00E617CF">
        <w:rPr>
          <w:b/>
        </w:rPr>
        <w:t xml:space="preserve">. </w:t>
      </w:r>
      <w:r w:rsidR="00A32CE6">
        <w:rPr>
          <w:b/>
        </w:rPr>
        <w:t>april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7B12D538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3E5BA3">
        <w:rPr>
          <w:b/>
        </w:rPr>
        <w:t>Maiken</w:t>
      </w:r>
      <w:r>
        <w:rPr>
          <w:b/>
        </w:rPr>
        <w:tab/>
        <w:t xml:space="preserve">Referent: </w:t>
      </w:r>
      <w:r w:rsidR="00A32CE6">
        <w:rPr>
          <w:b/>
        </w:rPr>
        <w:t>Maiken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168E3049" w:rsidR="00B81A5E" w:rsidRDefault="00653787" w:rsidP="00F14D71">
      <w:pPr>
        <w:rPr>
          <w:b/>
        </w:rPr>
      </w:pPr>
      <w:r>
        <w:rPr>
          <w:b/>
        </w:rPr>
        <w:t>Pkt. 0</w:t>
      </w:r>
      <w:r w:rsidR="00A32CE6">
        <w:rPr>
          <w:b/>
        </w:rPr>
        <w:t>48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797B4DE" w14:textId="7F83E779" w:rsidR="000E2647" w:rsidRDefault="00A64285">
      <w:r>
        <w:tab/>
      </w:r>
      <w:r>
        <w:tab/>
        <w:t>Dagsordenen blev godkendt.</w:t>
      </w:r>
    </w:p>
    <w:p w14:paraId="46211DE0" w14:textId="77777777" w:rsidR="00A64285" w:rsidRDefault="00A64285"/>
    <w:p w14:paraId="5202779F" w14:textId="79F1BE48" w:rsidR="00B81A5E" w:rsidRDefault="00E47931">
      <w:pPr>
        <w:rPr>
          <w:b/>
        </w:rPr>
      </w:pPr>
      <w:r>
        <w:rPr>
          <w:b/>
        </w:rPr>
        <w:t xml:space="preserve">Pkt. </w:t>
      </w:r>
      <w:r w:rsidR="00A32CE6">
        <w:rPr>
          <w:b/>
        </w:rPr>
        <w:t>049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4A4740">
        <w:rPr>
          <w:b/>
        </w:rPr>
        <w:t>er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3E5BA3">
        <w:rPr>
          <w:b/>
        </w:rPr>
        <w:t>10</w:t>
      </w:r>
      <w:r w:rsidR="001B22B6">
        <w:rPr>
          <w:b/>
        </w:rPr>
        <w:t>.</w:t>
      </w:r>
      <w:r w:rsidR="003E5BA3">
        <w:rPr>
          <w:b/>
        </w:rPr>
        <w:t>3</w:t>
      </w:r>
      <w:r w:rsidR="00881AA7">
        <w:rPr>
          <w:b/>
        </w:rPr>
        <w:t>.20</w:t>
      </w:r>
      <w:r w:rsidR="008C539D">
        <w:rPr>
          <w:b/>
        </w:rPr>
        <w:t>20</w:t>
      </w:r>
      <w:r w:rsidR="004A4740">
        <w:rPr>
          <w:b/>
        </w:rPr>
        <w:t xml:space="preserve"> og 24.3.2020</w:t>
      </w:r>
      <w:r w:rsidR="00A32CE6">
        <w:rPr>
          <w:b/>
        </w:rPr>
        <w:t xml:space="preserve"> og </w:t>
      </w:r>
      <w:proofErr w:type="gramStart"/>
      <w:r w:rsidR="00A32CE6">
        <w:rPr>
          <w:b/>
        </w:rPr>
        <w:t>30.03.2020</w:t>
      </w:r>
      <w:proofErr w:type="gramEnd"/>
    </w:p>
    <w:p w14:paraId="20927FCB" w14:textId="35E1E2CD" w:rsidR="006F6ED4" w:rsidRDefault="00A64285">
      <w:r>
        <w:tab/>
      </w:r>
      <w:r>
        <w:tab/>
        <w:t>Alle tre referater blev godkendt.</w:t>
      </w:r>
    </w:p>
    <w:p w14:paraId="1733B636" w14:textId="77777777" w:rsidR="00A64285" w:rsidRDefault="00A64285"/>
    <w:p w14:paraId="7B1272F2" w14:textId="748B827E" w:rsidR="005F377E" w:rsidRDefault="00E47931" w:rsidP="005F377E">
      <w:pPr>
        <w:ind w:left="2608" w:hanging="2608"/>
        <w:rPr>
          <w:b/>
        </w:rPr>
      </w:pPr>
      <w:r>
        <w:rPr>
          <w:b/>
        </w:rPr>
        <w:t xml:space="preserve">Pkt. </w:t>
      </w:r>
      <w:r w:rsidR="00A32CE6">
        <w:rPr>
          <w:b/>
        </w:rPr>
        <w:t>050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3E5BA3">
        <w:rPr>
          <w:b/>
        </w:rPr>
        <w:t xml:space="preserve">Situationen pga. </w:t>
      </w:r>
      <w:proofErr w:type="spellStart"/>
      <w:r w:rsidR="003E5BA3">
        <w:rPr>
          <w:b/>
        </w:rPr>
        <w:t>Corona</w:t>
      </w:r>
      <w:proofErr w:type="spellEnd"/>
    </w:p>
    <w:p w14:paraId="60873CF4" w14:textId="6DC78B2A" w:rsidR="004160A9" w:rsidRPr="004160A9" w:rsidRDefault="004160A9" w:rsidP="005F377E">
      <w:pPr>
        <w:ind w:left="2608" w:hanging="2608"/>
      </w:pPr>
      <w:r w:rsidRPr="004160A9">
        <w:tab/>
      </w:r>
      <w:r w:rsidRPr="004A6232">
        <w:rPr>
          <w:b/>
        </w:rPr>
        <w:t>Genåbningen</w:t>
      </w:r>
      <w:r w:rsidRPr="004160A9">
        <w:t xml:space="preserve"> af skolernes 0.-5. klasser blev drøftet. Herunder kommunens og skolernes udmeldinger.</w:t>
      </w:r>
    </w:p>
    <w:p w14:paraId="7802B759" w14:textId="66D2C19D" w:rsidR="004160A9" w:rsidRDefault="00A32CE6" w:rsidP="004A6232">
      <w:pPr>
        <w:ind w:left="2604" w:firstLine="4"/>
      </w:pPr>
      <w:r w:rsidRPr="004A6232">
        <w:rPr>
          <w:b/>
        </w:rPr>
        <w:t>Knyt</w:t>
      </w:r>
      <w:r w:rsidR="004A6232">
        <w:t xml:space="preserve">: </w:t>
      </w:r>
      <w:r w:rsidR="004160A9">
        <w:t>Indholdet af KNyt blev drøftet og opgaver fordelt. KNyt sendes ud i denne uge.</w:t>
      </w:r>
    </w:p>
    <w:p w14:paraId="24A7205C" w14:textId="34F15A21" w:rsidR="004160A9" w:rsidRPr="004A6232" w:rsidRDefault="00A32CE6" w:rsidP="004A6232">
      <w:pPr>
        <w:ind w:left="2604"/>
        <w:rPr>
          <w:b/>
        </w:rPr>
      </w:pPr>
      <w:r w:rsidRPr="004A6232">
        <w:rPr>
          <w:b/>
        </w:rPr>
        <w:t>Kredsweekend</w:t>
      </w:r>
      <w:r w:rsidR="004A6232">
        <w:rPr>
          <w:b/>
        </w:rPr>
        <w:t xml:space="preserve">: </w:t>
      </w:r>
      <w:r w:rsidR="004160A9">
        <w:t>Forsamlingsforbuddet gælder indtil videre til d. 10. maj. Iflg. aftalen med Marienlyst kan vi ikke aflyse pt. uden store økonomiske konsekvenser. Derfor afventer vi fremtidige udmeldinger om forsamlingsforbud.</w:t>
      </w:r>
    </w:p>
    <w:p w14:paraId="7FC4361E" w14:textId="1B5EEF02" w:rsidR="00A32CE6" w:rsidRDefault="004A6232" w:rsidP="004A6232">
      <w:pPr>
        <w:ind w:left="1300" w:firstLine="1304"/>
      </w:pPr>
      <w:r w:rsidRPr="004A6232">
        <w:rPr>
          <w:b/>
        </w:rPr>
        <w:t>Generalforsamling:</w:t>
      </w:r>
      <w:r>
        <w:t xml:space="preserve"> Vi afventer 10. maj og tager stilling derefter.</w:t>
      </w:r>
    </w:p>
    <w:p w14:paraId="37561BA0" w14:textId="160F02FE" w:rsidR="00477F73" w:rsidRDefault="00477F73" w:rsidP="004A6232">
      <w:pPr>
        <w:ind w:left="2604"/>
      </w:pPr>
      <w:r w:rsidRPr="004A6232">
        <w:rPr>
          <w:b/>
        </w:rPr>
        <w:t>TR-valg</w:t>
      </w:r>
      <w:r w:rsidR="004A6232" w:rsidRPr="004A6232">
        <w:rPr>
          <w:b/>
        </w:rPr>
        <w:t>et</w:t>
      </w:r>
      <w:r w:rsidR="004A6232">
        <w:t xml:space="preserve"> kan først afholdes efter generalforsamlingen, vi må opfordre arbejdsgiverne til at have tålmodighed.</w:t>
      </w:r>
    </w:p>
    <w:p w14:paraId="14529EBD" w14:textId="15DFEB44" w:rsidR="00477F73" w:rsidRPr="00A32CE6" w:rsidRDefault="00477F73" w:rsidP="004A6232">
      <w:pPr>
        <w:ind w:left="1300" w:firstLine="1304"/>
      </w:pPr>
      <w:bookmarkStart w:id="0" w:name="_GoBack"/>
      <w:r w:rsidRPr="004A6232">
        <w:rPr>
          <w:b/>
        </w:rPr>
        <w:t>Fredagsbar</w:t>
      </w:r>
      <w:r>
        <w:t xml:space="preserve"> </w:t>
      </w:r>
      <w:bookmarkEnd w:id="0"/>
      <w:r>
        <w:t>30.4.2020</w:t>
      </w:r>
      <w:r w:rsidR="004A6232">
        <w:t xml:space="preserve"> aflyses.</w:t>
      </w:r>
    </w:p>
    <w:p w14:paraId="64D32240" w14:textId="77777777" w:rsidR="006F6ED4" w:rsidRPr="00A32CE6" w:rsidRDefault="006F6ED4" w:rsidP="000B37E6"/>
    <w:p w14:paraId="41D627C2" w14:textId="56B1E9D6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</w:t>
      </w:r>
      <w:r w:rsidR="00477F73">
        <w:rPr>
          <w:b/>
        </w:rPr>
        <w:t>51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3152BF74" w14:textId="44C5984C" w:rsidR="00E124BD" w:rsidRPr="00A64285" w:rsidRDefault="00A64285" w:rsidP="00E31A41">
      <w:r w:rsidRPr="00A64285">
        <w:tab/>
      </w:r>
      <w:r w:rsidRPr="00A64285">
        <w:tab/>
        <w:t xml:space="preserve">Intet at </w:t>
      </w:r>
      <w:proofErr w:type="gramStart"/>
      <w:r w:rsidRPr="00A64285">
        <w:t>referere</w:t>
      </w:r>
      <w:proofErr w:type="gramEnd"/>
      <w:r w:rsidRPr="00A64285">
        <w:t>.</w:t>
      </w:r>
    </w:p>
    <w:p w14:paraId="0B6F380A" w14:textId="77777777" w:rsidR="00A64285" w:rsidRDefault="00A64285" w:rsidP="00E31A41">
      <w:pPr>
        <w:rPr>
          <w:b/>
        </w:rPr>
      </w:pPr>
    </w:p>
    <w:p w14:paraId="744B8A7F" w14:textId="12853949" w:rsidR="00E31A41" w:rsidRPr="000C1D39" w:rsidRDefault="00866A98" w:rsidP="00E31A41">
      <w:r>
        <w:rPr>
          <w:b/>
        </w:rPr>
        <w:t xml:space="preserve">Pkt. </w:t>
      </w:r>
      <w:r w:rsidR="008C539D">
        <w:rPr>
          <w:b/>
        </w:rPr>
        <w:t>0</w:t>
      </w:r>
      <w:r w:rsidR="00477F73">
        <w:rPr>
          <w:b/>
        </w:rPr>
        <w:t>52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38E1CE74" w14:textId="03089395" w:rsidR="005F377E" w:rsidRDefault="005F377E" w:rsidP="00E31A41">
      <w:pPr>
        <w:ind w:left="1304" w:firstLine="1304"/>
      </w:pPr>
      <w:r>
        <w:t>Modtagelse af nye medlemmer (velkomstbrev etc.)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4160A9" w:rsidRDefault="004160A9">
      <w:r>
        <w:separator/>
      </w:r>
    </w:p>
  </w:endnote>
  <w:endnote w:type="continuationSeparator" w:id="0">
    <w:p w14:paraId="6B151706" w14:textId="77777777" w:rsidR="004160A9" w:rsidRDefault="004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4160A9" w:rsidRDefault="004160A9">
      <w:r>
        <w:separator/>
      </w:r>
    </w:p>
  </w:footnote>
  <w:footnote w:type="continuationSeparator" w:id="0">
    <w:p w14:paraId="4D33D74E" w14:textId="77777777" w:rsidR="004160A9" w:rsidRDefault="004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4160A9" w:rsidRDefault="004160A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21"/>
  </w:num>
  <w:num w:numId="8">
    <w:abstractNumId w:val="13"/>
  </w:num>
  <w:num w:numId="9">
    <w:abstractNumId w:val="11"/>
  </w:num>
  <w:num w:numId="10">
    <w:abstractNumId w:val="2"/>
  </w:num>
  <w:num w:numId="11">
    <w:abstractNumId w:val="23"/>
  </w:num>
  <w:num w:numId="12">
    <w:abstractNumId w:val="24"/>
  </w:num>
  <w:num w:numId="13">
    <w:abstractNumId w:val="20"/>
  </w:num>
  <w:num w:numId="14">
    <w:abstractNumId w:val="5"/>
  </w:num>
  <w:num w:numId="15">
    <w:abstractNumId w:val="26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25"/>
  </w:num>
  <w:num w:numId="21">
    <w:abstractNumId w:val="15"/>
  </w:num>
  <w:num w:numId="22">
    <w:abstractNumId w:val="7"/>
  </w:num>
  <w:num w:numId="23">
    <w:abstractNumId w:val="9"/>
  </w:num>
  <w:num w:numId="24">
    <w:abstractNumId w:val="22"/>
  </w:num>
  <w:num w:numId="25">
    <w:abstractNumId w:val="8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07F4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456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539D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0F67"/>
    <w:rsid w:val="009D1A42"/>
    <w:rsid w:val="009D2386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23D3E"/>
    <w:rsid w:val="00A261C9"/>
    <w:rsid w:val="00A267F5"/>
    <w:rsid w:val="00A32CE6"/>
    <w:rsid w:val="00A41595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AE7"/>
    <w:rsid w:val="00DB588D"/>
    <w:rsid w:val="00DC0BB0"/>
    <w:rsid w:val="00DC6959"/>
    <w:rsid w:val="00DD139D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29B9-8309-4E0F-A568-FFDE891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25</TotalTime>
  <Pages>1</Pages>
  <Words>167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Maiken Bryde Amisse</cp:lastModifiedBy>
  <cp:revision>5</cp:revision>
  <cp:lastPrinted>2020-01-29T06:42:00Z</cp:lastPrinted>
  <dcterms:created xsi:type="dcterms:W3CDTF">2020-04-14T07:29:00Z</dcterms:created>
  <dcterms:modified xsi:type="dcterms:W3CDTF">2020-04-17T09:07:00Z</dcterms:modified>
</cp:coreProperties>
</file>