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438B" w14:textId="2CC31830" w:rsidR="00895FFB" w:rsidRDefault="00895FFB">
      <w:pPr>
        <w:rPr>
          <w:b/>
          <w:sz w:val="32"/>
          <w:szCs w:val="32"/>
        </w:rPr>
      </w:pPr>
    </w:p>
    <w:p w14:paraId="35BF3C57" w14:textId="77777777" w:rsidR="00B165D1" w:rsidRDefault="00B165D1">
      <w:pPr>
        <w:rPr>
          <w:b/>
          <w:sz w:val="32"/>
          <w:szCs w:val="32"/>
        </w:rPr>
      </w:pPr>
    </w:p>
    <w:p w14:paraId="273B7BA6" w14:textId="4F561DBA" w:rsidR="00D1444A" w:rsidRDefault="00103D7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5B191D76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BD081D">
        <w:rPr>
          <w:b/>
        </w:rPr>
        <w:t>26</w:t>
      </w:r>
      <w:r w:rsidR="00E617CF">
        <w:rPr>
          <w:b/>
        </w:rPr>
        <w:t xml:space="preserve">. </w:t>
      </w:r>
      <w:r w:rsidR="00E3116F">
        <w:rPr>
          <w:b/>
        </w:rPr>
        <w:t>januar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>
        <w:rPr>
          <w:b/>
        </w:rPr>
        <w:t>1</w:t>
      </w:r>
      <w:r w:rsidR="00BD081D">
        <w:rPr>
          <w:b/>
        </w:rPr>
        <w:t>4</w:t>
      </w:r>
      <w:r w:rsidR="00E3116F">
        <w:rPr>
          <w:b/>
        </w:rPr>
        <w:t>.00</w:t>
      </w:r>
      <w:r w:rsidR="00286DFF">
        <w:rPr>
          <w:b/>
        </w:rPr>
        <w:t>-</w:t>
      </w:r>
      <w:r w:rsidR="003A0F49">
        <w:rPr>
          <w:b/>
        </w:rPr>
        <w:t>1</w:t>
      </w:r>
      <w:r w:rsidR="00BD081D">
        <w:rPr>
          <w:b/>
        </w:rPr>
        <w:t>6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C4EDF47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1A01C2">
        <w:rPr>
          <w:b/>
        </w:rPr>
        <w:t>Thomas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047AB24C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BD081D">
        <w:rPr>
          <w:b/>
        </w:rPr>
        <w:t>24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7216B52B" w14:textId="1B3B604F" w:rsidR="00B165D1" w:rsidRPr="00B165D1" w:rsidRDefault="00B165D1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Dagsorden blev godkendt.</w:t>
      </w:r>
    </w:p>
    <w:p w14:paraId="46211DE0" w14:textId="7CD72D3C" w:rsidR="00A64285" w:rsidRDefault="00A64285"/>
    <w:p w14:paraId="28EC543D" w14:textId="4FEA7AE2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BD081D">
        <w:rPr>
          <w:b/>
        </w:rPr>
        <w:t>25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A01C2">
        <w:rPr>
          <w:b/>
        </w:rPr>
        <w:t>1</w:t>
      </w:r>
      <w:r w:rsidR="00BD081D">
        <w:rPr>
          <w:b/>
        </w:rPr>
        <w:t>9</w:t>
      </w:r>
      <w:r w:rsidR="00694DAD">
        <w:rPr>
          <w:b/>
        </w:rPr>
        <w:t xml:space="preserve">. </w:t>
      </w:r>
      <w:r w:rsidR="00121D4E">
        <w:rPr>
          <w:b/>
        </w:rPr>
        <w:t xml:space="preserve">januar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7179152D" w14:textId="699BF84A" w:rsidR="00B165D1" w:rsidRPr="00B165D1" w:rsidRDefault="00B165D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Referatet blev godkendt.</w:t>
      </w:r>
    </w:p>
    <w:p w14:paraId="7120CFF9" w14:textId="77777777" w:rsidR="008B44EA" w:rsidRDefault="008B44EA"/>
    <w:p w14:paraId="3CD3BFCC" w14:textId="3469BEAC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BD081D">
        <w:rPr>
          <w:b/>
        </w:rPr>
        <w:t>26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121D4E">
        <w:rPr>
          <w:b/>
        </w:rPr>
        <w:t>Generalforsamling</w:t>
      </w:r>
    </w:p>
    <w:p w14:paraId="678B2580" w14:textId="53E8AC76" w:rsidR="00366DB1" w:rsidRDefault="00366DB1" w:rsidP="00A503B1">
      <w:pPr>
        <w:ind w:left="2610"/>
        <w:rPr>
          <w:bCs/>
        </w:rPr>
      </w:pPr>
      <w:r>
        <w:rPr>
          <w:bCs/>
        </w:rPr>
        <w:t xml:space="preserve">TD laver en foreløbig dagsorden og sender til KS og TR samt sørger for at den udsendes i henhold til vedtægterne. </w:t>
      </w:r>
    </w:p>
    <w:p w14:paraId="202D0E86" w14:textId="6505EF12" w:rsidR="00366DB1" w:rsidRDefault="00366DB1" w:rsidP="00A503B1">
      <w:pPr>
        <w:ind w:left="2610"/>
        <w:rPr>
          <w:bCs/>
        </w:rPr>
      </w:pPr>
      <w:r>
        <w:rPr>
          <w:bCs/>
        </w:rPr>
        <w:t xml:space="preserve">3. behandling af budget </w:t>
      </w:r>
      <w:r w:rsidR="00A64DF7">
        <w:rPr>
          <w:bCs/>
        </w:rPr>
        <w:t>udsættes til næste møde.</w:t>
      </w:r>
    </w:p>
    <w:p w14:paraId="2FB169CB" w14:textId="626FECDA" w:rsidR="001B2D31" w:rsidRDefault="00AE09B3" w:rsidP="00A503B1">
      <w:pPr>
        <w:ind w:left="2610"/>
        <w:rPr>
          <w:bCs/>
        </w:rPr>
      </w:pPr>
      <w:r>
        <w:rPr>
          <w:bCs/>
        </w:rPr>
        <w:t xml:space="preserve">Ideer til resolutioner drøftes med </w:t>
      </w:r>
      <w:proofErr w:type="spellStart"/>
      <w:r>
        <w:rPr>
          <w:bCs/>
        </w:rPr>
        <w:t>TR’erne</w:t>
      </w:r>
      <w:proofErr w:type="spellEnd"/>
    </w:p>
    <w:p w14:paraId="2932E947" w14:textId="2D43E0EF" w:rsidR="00BE1A85" w:rsidRDefault="00AE09B3" w:rsidP="00A503B1">
      <w:pPr>
        <w:ind w:left="2610"/>
        <w:rPr>
          <w:bCs/>
        </w:rPr>
      </w:pPr>
      <w:r>
        <w:rPr>
          <w:bCs/>
        </w:rPr>
        <w:t>Vi anmoder Jakob om hjælp til teknikken.</w:t>
      </w:r>
    </w:p>
    <w:p w14:paraId="1114080B" w14:textId="77777777" w:rsidR="001A01C2" w:rsidRDefault="001A01C2" w:rsidP="00A503B1">
      <w:pPr>
        <w:ind w:left="2610"/>
        <w:rPr>
          <w:bCs/>
        </w:rPr>
      </w:pPr>
    </w:p>
    <w:p w14:paraId="7326ED5B" w14:textId="622B81EE" w:rsidR="00887C0E" w:rsidRDefault="00121D4E" w:rsidP="005A2683">
      <w:pPr>
        <w:ind w:left="2608" w:hanging="2608"/>
        <w:rPr>
          <w:b/>
        </w:rPr>
      </w:pPr>
      <w:r>
        <w:rPr>
          <w:b/>
        </w:rPr>
        <w:t>Pkt. 0</w:t>
      </w:r>
      <w:r w:rsidR="00BD081D">
        <w:rPr>
          <w:b/>
        </w:rPr>
        <w:t>27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BD081D">
        <w:rPr>
          <w:b/>
        </w:rPr>
        <w:t>Arbejdstid – A20</w:t>
      </w:r>
    </w:p>
    <w:p w14:paraId="54091240" w14:textId="26FD7205" w:rsidR="006D43F4" w:rsidRDefault="005002A7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TD </w:t>
      </w:r>
      <w:r w:rsidR="00AB1F1F">
        <w:rPr>
          <w:bCs/>
        </w:rPr>
        <w:t xml:space="preserve">og CH </w:t>
      </w:r>
      <w:r>
        <w:rPr>
          <w:bCs/>
        </w:rPr>
        <w:t>orienterede fra webinar</w:t>
      </w:r>
      <w:r w:rsidR="00AB1F1F">
        <w:rPr>
          <w:bCs/>
        </w:rPr>
        <w:t>et</w:t>
      </w:r>
      <w:r w:rsidR="002D0CF8">
        <w:rPr>
          <w:bCs/>
        </w:rPr>
        <w:t xml:space="preserve"> om s</w:t>
      </w:r>
      <w:r>
        <w:rPr>
          <w:bCs/>
        </w:rPr>
        <w:t>amtale mellem TR og ledelse samt skoleplan</w:t>
      </w:r>
      <w:r w:rsidR="006D43F4">
        <w:rPr>
          <w:bCs/>
        </w:rPr>
        <w:t xml:space="preserve"> med fokus på følgende knaster:</w:t>
      </w:r>
    </w:p>
    <w:p w14:paraId="5DBA7898" w14:textId="77777777" w:rsidR="006D43F4" w:rsidRDefault="00E01181" w:rsidP="006D43F4">
      <w:pPr>
        <w:ind w:left="2608"/>
        <w:rPr>
          <w:bCs/>
        </w:rPr>
      </w:pPr>
      <w:r>
        <w:rPr>
          <w:bCs/>
        </w:rPr>
        <w:t>Individuel forberedelse forstås forskelligt af lederne.</w:t>
      </w:r>
      <w:r w:rsidR="00702DBC">
        <w:rPr>
          <w:bCs/>
        </w:rPr>
        <w:t xml:space="preserve"> </w:t>
      </w:r>
    </w:p>
    <w:p w14:paraId="4EA27A23" w14:textId="5954CED7" w:rsidR="0071504D" w:rsidRPr="0071504D" w:rsidRDefault="00702DBC" w:rsidP="006D43F4">
      <w:pPr>
        <w:ind w:left="2608"/>
        <w:rPr>
          <w:bCs/>
        </w:rPr>
      </w:pPr>
      <w:r>
        <w:rPr>
          <w:bCs/>
        </w:rPr>
        <w:t xml:space="preserve">Klasselærerrolle bliver mange steder delt mellem to og dermed </w:t>
      </w:r>
      <w:r w:rsidR="00FE7262">
        <w:rPr>
          <w:bCs/>
        </w:rPr>
        <w:t>uden tid</w:t>
      </w:r>
      <w:r>
        <w:rPr>
          <w:bCs/>
        </w:rPr>
        <w:t xml:space="preserve">. </w:t>
      </w:r>
      <w:r w:rsidR="006D43F4">
        <w:rPr>
          <w:bCs/>
        </w:rPr>
        <w:t>Hvordan vi håndterer nye kolleger?</w:t>
      </w:r>
      <w:r w:rsidR="0071504D">
        <w:rPr>
          <w:b/>
        </w:rPr>
        <w:tab/>
      </w:r>
    </w:p>
    <w:p w14:paraId="7F2CB943" w14:textId="3C51A989" w:rsidR="008B44EA" w:rsidRDefault="000D0F29" w:rsidP="00BD081D">
      <w:pPr>
        <w:rPr>
          <w:b/>
        </w:rPr>
      </w:pPr>
      <w:r>
        <w:rPr>
          <w:bCs/>
        </w:rPr>
        <w:tab/>
        <w:t xml:space="preserve"> </w:t>
      </w:r>
    </w:p>
    <w:p w14:paraId="0983C982" w14:textId="518E25FA" w:rsidR="001A01C2" w:rsidRDefault="00FB1DD3" w:rsidP="00BD081D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BD081D">
        <w:rPr>
          <w:b/>
        </w:rPr>
        <w:t>28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5553C27C" w14:textId="57FD42F9" w:rsidR="000E07E3" w:rsidRDefault="000E07E3" w:rsidP="00BD081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til TR-møde blev drøftet. </w:t>
      </w:r>
    </w:p>
    <w:p w14:paraId="070391C7" w14:textId="4D7F71AC" w:rsidR="00C17B41" w:rsidRDefault="00C17B41" w:rsidP="00C17B41">
      <w:pPr>
        <w:ind w:left="2608"/>
        <w:rPr>
          <w:bCs/>
        </w:rPr>
      </w:pPr>
      <w:r>
        <w:rPr>
          <w:bCs/>
        </w:rPr>
        <w:t xml:space="preserve">CH fremlagde to punkter til overvejelse vedrørende kredsens fysiske lokaler og telefonerne. </w:t>
      </w:r>
      <w:bookmarkStart w:id="0" w:name="_GoBack"/>
      <w:bookmarkEnd w:id="0"/>
    </w:p>
    <w:p w14:paraId="3AD48086" w14:textId="05536322" w:rsidR="00C17B41" w:rsidRDefault="00C17B41" w:rsidP="00FB1DD3">
      <w:pPr>
        <w:rPr>
          <w:b/>
        </w:rPr>
      </w:pPr>
      <w:r>
        <w:rPr>
          <w:bCs/>
        </w:rPr>
        <w:tab/>
      </w:r>
    </w:p>
    <w:p w14:paraId="08B286AE" w14:textId="410E1C40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</w:t>
      </w:r>
      <w:r w:rsidR="00BD081D">
        <w:rPr>
          <w:b/>
        </w:rPr>
        <w:t>29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5272CFDD" w14:textId="04D6F436" w:rsidR="00FC3FD4" w:rsidRDefault="00FC3FD4" w:rsidP="00FC3FD4">
      <w:pPr>
        <w:ind w:left="2608"/>
      </w:pPr>
      <w:r>
        <w:t>Fondsfinansiering</w:t>
      </w:r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CC35" w14:textId="77777777" w:rsidR="00E905DA" w:rsidRDefault="00E905DA">
      <w:r>
        <w:separator/>
      </w:r>
    </w:p>
  </w:endnote>
  <w:endnote w:type="continuationSeparator" w:id="0">
    <w:p w14:paraId="60C029EF" w14:textId="77777777" w:rsidR="00E905DA" w:rsidRDefault="00E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0800" w14:textId="77777777" w:rsidR="00E905DA" w:rsidRDefault="00E905DA">
      <w:r>
        <w:separator/>
      </w:r>
    </w:p>
  </w:footnote>
  <w:footnote w:type="continuationSeparator" w:id="0">
    <w:p w14:paraId="497C9CF3" w14:textId="77777777" w:rsidR="00E905DA" w:rsidRDefault="00E9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8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35"/>
  </w:num>
  <w:num w:numId="13">
    <w:abstractNumId w:val="26"/>
  </w:num>
  <w:num w:numId="14">
    <w:abstractNumId w:val="7"/>
  </w:num>
  <w:num w:numId="15">
    <w:abstractNumId w:val="38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7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24"/>
  </w:num>
  <w:num w:numId="27">
    <w:abstractNumId w:val="18"/>
  </w:num>
  <w:num w:numId="28">
    <w:abstractNumId w:val="32"/>
  </w:num>
  <w:num w:numId="29">
    <w:abstractNumId w:val="0"/>
  </w:num>
  <w:num w:numId="30">
    <w:abstractNumId w:val="12"/>
  </w:num>
  <w:num w:numId="31">
    <w:abstractNumId w:val="29"/>
  </w:num>
  <w:num w:numId="32">
    <w:abstractNumId w:val="15"/>
  </w:num>
  <w:num w:numId="33">
    <w:abstractNumId w:val="13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D6"/>
    <w:rsid w:val="000D1B84"/>
    <w:rsid w:val="000D361F"/>
    <w:rsid w:val="000D510A"/>
    <w:rsid w:val="000E07E3"/>
    <w:rsid w:val="000E2647"/>
    <w:rsid w:val="000E33D9"/>
    <w:rsid w:val="000E4AAE"/>
    <w:rsid w:val="000E5C87"/>
    <w:rsid w:val="000E5F3C"/>
    <w:rsid w:val="000F0157"/>
    <w:rsid w:val="000F198A"/>
    <w:rsid w:val="000F1CD0"/>
    <w:rsid w:val="000F3A2E"/>
    <w:rsid w:val="000F508C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1199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576F"/>
    <w:rsid w:val="0056117B"/>
    <w:rsid w:val="00563D72"/>
    <w:rsid w:val="005717D5"/>
    <w:rsid w:val="00572495"/>
    <w:rsid w:val="005768E5"/>
    <w:rsid w:val="00577B51"/>
    <w:rsid w:val="00577F42"/>
    <w:rsid w:val="005809CA"/>
    <w:rsid w:val="00584DAC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A12"/>
    <w:rsid w:val="00734A35"/>
    <w:rsid w:val="0073708A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5BEE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E2189"/>
    <w:rsid w:val="009F00FF"/>
    <w:rsid w:val="009F04FC"/>
    <w:rsid w:val="009F066C"/>
    <w:rsid w:val="009F09B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C5"/>
    <w:rsid w:val="00A63F3C"/>
    <w:rsid w:val="00A64285"/>
    <w:rsid w:val="00A64DF7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0F84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14E1"/>
    <w:rsid w:val="00B440B3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F05D0"/>
    <w:rsid w:val="00BF4BCC"/>
    <w:rsid w:val="00BF7EFD"/>
    <w:rsid w:val="00C00625"/>
    <w:rsid w:val="00C01884"/>
    <w:rsid w:val="00C01F78"/>
    <w:rsid w:val="00C02833"/>
    <w:rsid w:val="00C03B77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82D9B"/>
    <w:rsid w:val="00E905DA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52E3"/>
    <w:rsid w:val="00EE3FD2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C19"/>
    <w:rsid w:val="00FA2C66"/>
    <w:rsid w:val="00FB03B1"/>
    <w:rsid w:val="00FB1DD3"/>
    <w:rsid w:val="00FB3662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C010-EAB9-46E6-A008-2476D721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58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30</cp:revision>
  <cp:lastPrinted>2020-01-29T06:42:00Z</cp:lastPrinted>
  <dcterms:created xsi:type="dcterms:W3CDTF">2021-01-26T07:40:00Z</dcterms:created>
  <dcterms:modified xsi:type="dcterms:W3CDTF">2021-01-26T13:53:00Z</dcterms:modified>
</cp:coreProperties>
</file>